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AC7B" w14:textId="77777777" w:rsidR="00741AB3" w:rsidRDefault="00741AB3" w:rsidP="00741AB3">
      <w:pPr>
        <w:spacing w:before="120" w:after="120" w:line="30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CD RES. 04 (95-R21)</w:t>
      </w:r>
    </w:p>
    <w:p w14:paraId="7919ADE4" w14:textId="77777777" w:rsidR="00741AB3" w:rsidRDefault="00741AB3" w:rsidP="00741AB3">
      <w:pPr>
        <w:spacing w:after="120" w:line="300" w:lineRule="auto"/>
        <w:ind w:left="-426" w:right="-518"/>
        <w:rPr>
          <w:rFonts w:ascii="Times New Roman" w:hAnsi="Times New Roman"/>
          <w:sz w:val="24"/>
          <w:szCs w:val="24"/>
          <w:lang w:val="en-US"/>
        </w:rPr>
      </w:pPr>
    </w:p>
    <w:p w14:paraId="69310168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jc w:val="center"/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b/>
          <w:bCs/>
          <w:sz w:val="24"/>
          <w:szCs w:val="24"/>
          <w:lang w:val="en-CA"/>
        </w:rPr>
        <w:t xml:space="preserve">ADOPTION OF THE REPORT OF THE DIRECTOR GENERAL OF THE INTER-AMERICAN CHILDREN’S INSTITUTE </w:t>
      </w:r>
    </w:p>
    <w:p w14:paraId="180FDD1B" w14:textId="77777777" w:rsidR="00741AB3" w:rsidRDefault="00741AB3" w:rsidP="00741AB3">
      <w:pPr>
        <w:spacing w:after="120" w:line="300" w:lineRule="auto"/>
        <w:ind w:left="-284" w:right="-516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CA" w:eastAsia="es-UY" w:bidi="en-US"/>
        </w:rPr>
        <w:t>(Presented by the Delegation of Uruguay)</w:t>
      </w:r>
    </w:p>
    <w:p w14:paraId="33A224FC" w14:textId="77777777" w:rsidR="00741AB3" w:rsidRDefault="00741AB3" w:rsidP="00741AB3">
      <w:pPr>
        <w:spacing w:after="120" w:line="300" w:lineRule="auto"/>
        <w:ind w:left="-426" w:right="-518"/>
        <w:rPr>
          <w:rFonts w:ascii="Times New Roman" w:hAnsi="Times New Roman"/>
          <w:sz w:val="24"/>
          <w:szCs w:val="24"/>
          <w:lang w:val="en-US"/>
        </w:rPr>
      </w:pPr>
    </w:p>
    <w:p w14:paraId="6E7198A8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CA"/>
        </w:rPr>
        <w:t>THE DIRECTING COUNCIL,</w:t>
      </w:r>
    </w:p>
    <w:p w14:paraId="16FA5F51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rPr>
          <w:rFonts w:ascii="Times New Roman" w:hAnsi="Times New Roman"/>
          <w:b/>
          <w:sz w:val="24"/>
          <w:szCs w:val="24"/>
          <w:lang w:val="en-CA"/>
        </w:rPr>
      </w:pPr>
    </w:p>
    <w:p w14:paraId="1E276AB0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rPr>
          <w:rFonts w:ascii="Times New Roman" w:hAnsi="Times New Roman"/>
          <w:b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>HAVING SEEN:</w:t>
      </w:r>
    </w:p>
    <w:p w14:paraId="6934A79E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The Report submitted by the Director General of the Inter-American Children’s Institute (IIN) (</w:t>
      </w:r>
      <w:r>
        <w:rPr>
          <w:rFonts w:ascii="Times New Roman" w:hAnsi="Times New Roman"/>
          <w:sz w:val="24"/>
          <w:szCs w:val="24"/>
          <w:lang w:val="en-US"/>
        </w:rPr>
        <w:t>CD/doc. 03/21</w:t>
      </w:r>
      <w:r>
        <w:rPr>
          <w:rFonts w:ascii="Times New Roman" w:hAnsi="Times New Roman"/>
          <w:sz w:val="24"/>
          <w:szCs w:val="24"/>
          <w:lang w:val="en-CA"/>
        </w:rPr>
        <w:t xml:space="preserve">), covering the period of September 2020 to October 2021; and the activities carried out by the IIN during the said period, pursuant to mandates received and in compliance with the 2019-2023 Action </w:t>
      </w:r>
      <w:proofErr w:type="gramStart"/>
      <w:r>
        <w:rPr>
          <w:rFonts w:ascii="Times New Roman" w:hAnsi="Times New Roman"/>
          <w:sz w:val="24"/>
          <w:szCs w:val="24"/>
          <w:lang w:val="en-CA"/>
        </w:rPr>
        <w:t>Plan;</w:t>
      </w:r>
      <w:proofErr w:type="gramEnd"/>
    </w:p>
    <w:p w14:paraId="240F55C1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rPr>
          <w:rFonts w:ascii="Times New Roman" w:hAnsi="Times New Roman"/>
          <w:sz w:val="24"/>
          <w:szCs w:val="24"/>
          <w:lang w:val="en-CA"/>
        </w:rPr>
      </w:pPr>
    </w:p>
    <w:p w14:paraId="7B59A287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rPr>
          <w:rFonts w:ascii="Times New Roman" w:hAnsi="Times New Roman"/>
          <w:b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>BEARING IN MIND:</w:t>
      </w:r>
    </w:p>
    <w:p w14:paraId="38BD17F2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That the representatives of Member States offered no comments during the time that the Report was being formally considered,</w:t>
      </w:r>
    </w:p>
    <w:p w14:paraId="494C5EFA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rPr>
          <w:rFonts w:ascii="Times New Roman" w:hAnsi="Times New Roman"/>
          <w:sz w:val="24"/>
          <w:szCs w:val="24"/>
          <w:lang w:val="en-CA"/>
        </w:rPr>
      </w:pPr>
    </w:p>
    <w:p w14:paraId="11E48247" w14:textId="77777777" w:rsidR="00741AB3" w:rsidRDefault="00741AB3" w:rsidP="00741AB3">
      <w:pPr>
        <w:autoSpaceDE w:val="0"/>
        <w:autoSpaceDN w:val="0"/>
        <w:adjustRightInd w:val="0"/>
        <w:spacing w:after="120" w:line="300" w:lineRule="auto"/>
        <w:ind w:left="-426" w:right="-518"/>
        <w:rPr>
          <w:rFonts w:ascii="Times New Roman" w:hAnsi="Times New Roman"/>
          <w:b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>RESOLVES:</w:t>
      </w:r>
    </w:p>
    <w:p w14:paraId="06668F06" w14:textId="77777777" w:rsidR="00741AB3" w:rsidRDefault="00741AB3" w:rsidP="00741AB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284" w:right="-518" w:hanging="283"/>
        <w:jc w:val="both"/>
        <w:rPr>
          <w:rFonts w:ascii="Times New Roman" w:eastAsia="Times New Roman" w:hAnsi="Times New Roman"/>
          <w:sz w:val="24"/>
          <w:szCs w:val="24"/>
          <w:lang w:val="en-CA" w:eastAsia="es-ES"/>
        </w:rPr>
      </w:pPr>
      <w:r>
        <w:rPr>
          <w:rFonts w:ascii="Times New Roman" w:eastAsia="Times New Roman" w:hAnsi="Times New Roman"/>
          <w:sz w:val="24"/>
          <w:szCs w:val="24"/>
          <w:lang w:val="en-CA" w:eastAsia="es-ES"/>
        </w:rPr>
        <w:t>To adopt as read and approved without observations the Report of the Director General of the IIN, which will constitute the basis for the IIN’s Annual Report to the 52º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CA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CA" w:eastAsia="es-ES"/>
        </w:rPr>
        <w:t xml:space="preserve">Regular Session of the General Assembly of the Organization of American States (OAS). </w:t>
      </w:r>
    </w:p>
    <w:p w14:paraId="2789999F" w14:textId="77777777" w:rsidR="00741AB3" w:rsidRDefault="00741AB3" w:rsidP="00741AB3">
      <w:pPr>
        <w:pStyle w:val="Prrafodelista"/>
        <w:autoSpaceDE w:val="0"/>
        <w:autoSpaceDN w:val="0"/>
        <w:adjustRightInd w:val="0"/>
        <w:spacing w:after="120" w:line="300" w:lineRule="auto"/>
        <w:ind w:left="284" w:right="-518" w:hanging="283"/>
        <w:jc w:val="both"/>
        <w:rPr>
          <w:rFonts w:ascii="Times New Roman" w:eastAsia="Times New Roman" w:hAnsi="Times New Roman"/>
          <w:sz w:val="24"/>
          <w:szCs w:val="24"/>
          <w:lang w:val="en-CA" w:eastAsia="es-ES"/>
        </w:rPr>
      </w:pPr>
    </w:p>
    <w:p w14:paraId="64D72454" w14:textId="77777777" w:rsidR="00741AB3" w:rsidRDefault="00741AB3" w:rsidP="00741AB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284" w:right="-518" w:hanging="283"/>
        <w:jc w:val="both"/>
        <w:rPr>
          <w:rFonts w:ascii="Times New Roman" w:eastAsia="Times New Roman" w:hAnsi="Times New Roman"/>
          <w:sz w:val="24"/>
          <w:szCs w:val="24"/>
          <w:lang w:val="en-CA" w:eastAsia="es-ES"/>
        </w:rPr>
      </w:pPr>
      <w:r>
        <w:rPr>
          <w:rFonts w:ascii="Times New Roman" w:eastAsia="Times New Roman" w:hAnsi="Times New Roman"/>
          <w:sz w:val="24"/>
          <w:szCs w:val="24"/>
          <w:lang w:val="en-CA" w:eastAsia="es-ES"/>
        </w:rPr>
        <w:t>To extend its congratulations to the Director General and his team for the work carried out during the Report period.</w:t>
      </w:r>
    </w:p>
    <w:p w14:paraId="2C9993DE" w14:textId="77777777" w:rsidR="00741AB3" w:rsidRDefault="00741AB3" w:rsidP="00741AB3">
      <w:pPr>
        <w:pStyle w:val="Prrafodelista"/>
        <w:spacing w:after="120" w:line="300" w:lineRule="auto"/>
        <w:ind w:left="993" w:right="-518" w:hanging="567"/>
        <w:rPr>
          <w:rFonts w:ascii="Times New Roman" w:eastAsia="Times New Roman" w:hAnsi="Times New Roman"/>
          <w:sz w:val="24"/>
          <w:szCs w:val="24"/>
          <w:lang w:val="en-CA" w:eastAsia="es-ES"/>
        </w:rPr>
      </w:pPr>
    </w:p>
    <w:p w14:paraId="55DA7DCF" w14:textId="77777777" w:rsidR="00BF4F5D" w:rsidRPr="00741AB3" w:rsidRDefault="00BF4F5D" w:rsidP="00741AB3">
      <w:pPr>
        <w:rPr>
          <w:lang w:val="en-CA"/>
        </w:rPr>
      </w:pPr>
    </w:p>
    <w:sectPr w:rsidR="00BF4F5D" w:rsidRPr="00741AB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C150" w14:textId="77777777" w:rsidR="000C3DD2" w:rsidRDefault="000C3DD2" w:rsidP="00B50086">
      <w:r>
        <w:separator/>
      </w:r>
    </w:p>
  </w:endnote>
  <w:endnote w:type="continuationSeparator" w:id="0">
    <w:p w14:paraId="00468C40" w14:textId="77777777" w:rsidR="000C3DD2" w:rsidRDefault="000C3DD2" w:rsidP="00B5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6FE6" w14:textId="77777777" w:rsidR="000C3DD2" w:rsidRDefault="000C3DD2" w:rsidP="00B50086">
      <w:r>
        <w:separator/>
      </w:r>
    </w:p>
  </w:footnote>
  <w:footnote w:type="continuationSeparator" w:id="0">
    <w:p w14:paraId="35D9EF04" w14:textId="77777777" w:rsidR="000C3DD2" w:rsidRDefault="000C3DD2" w:rsidP="00B5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914"/>
    <w:multiLevelType w:val="hybridMultilevel"/>
    <w:tmpl w:val="E5440926"/>
    <w:lvl w:ilvl="0" w:tplc="C0CE54F6">
      <w:start w:val="1"/>
      <w:numFmt w:val="decimal"/>
      <w:lvlText w:val="%1."/>
      <w:lvlJc w:val="left"/>
      <w:pPr>
        <w:ind w:left="1362" w:hanging="360"/>
      </w:pPr>
      <w:rPr>
        <w:rFonts w:eastAsiaTheme="minorHAnsi"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2082" w:hanging="360"/>
      </w:pPr>
    </w:lvl>
    <w:lvl w:ilvl="2" w:tplc="380A001B" w:tentative="1">
      <w:start w:val="1"/>
      <w:numFmt w:val="lowerRoman"/>
      <w:lvlText w:val="%3."/>
      <w:lvlJc w:val="right"/>
      <w:pPr>
        <w:ind w:left="2802" w:hanging="180"/>
      </w:pPr>
    </w:lvl>
    <w:lvl w:ilvl="3" w:tplc="380A000F" w:tentative="1">
      <w:start w:val="1"/>
      <w:numFmt w:val="decimal"/>
      <w:lvlText w:val="%4."/>
      <w:lvlJc w:val="left"/>
      <w:pPr>
        <w:ind w:left="3522" w:hanging="360"/>
      </w:pPr>
    </w:lvl>
    <w:lvl w:ilvl="4" w:tplc="380A0019" w:tentative="1">
      <w:start w:val="1"/>
      <w:numFmt w:val="lowerLetter"/>
      <w:lvlText w:val="%5."/>
      <w:lvlJc w:val="left"/>
      <w:pPr>
        <w:ind w:left="4242" w:hanging="360"/>
      </w:pPr>
    </w:lvl>
    <w:lvl w:ilvl="5" w:tplc="380A001B" w:tentative="1">
      <w:start w:val="1"/>
      <w:numFmt w:val="lowerRoman"/>
      <w:lvlText w:val="%6."/>
      <w:lvlJc w:val="right"/>
      <w:pPr>
        <w:ind w:left="4962" w:hanging="180"/>
      </w:pPr>
    </w:lvl>
    <w:lvl w:ilvl="6" w:tplc="380A000F" w:tentative="1">
      <w:start w:val="1"/>
      <w:numFmt w:val="decimal"/>
      <w:lvlText w:val="%7."/>
      <w:lvlJc w:val="left"/>
      <w:pPr>
        <w:ind w:left="5682" w:hanging="360"/>
      </w:pPr>
    </w:lvl>
    <w:lvl w:ilvl="7" w:tplc="380A0019" w:tentative="1">
      <w:start w:val="1"/>
      <w:numFmt w:val="lowerLetter"/>
      <w:lvlText w:val="%8."/>
      <w:lvlJc w:val="left"/>
      <w:pPr>
        <w:ind w:left="6402" w:hanging="360"/>
      </w:pPr>
    </w:lvl>
    <w:lvl w:ilvl="8" w:tplc="3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2F717BC"/>
    <w:multiLevelType w:val="hybridMultilevel"/>
    <w:tmpl w:val="C1569FB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13440"/>
    <w:multiLevelType w:val="hybridMultilevel"/>
    <w:tmpl w:val="55C249CC"/>
    <w:lvl w:ilvl="0" w:tplc="979A5992">
      <w:start w:val="1"/>
      <w:numFmt w:val="lowerLetter"/>
      <w:lvlText w:val="%1."/>
      <w:lvlJc w:val="left"/>
      <w:pPr>
        <w:ind w:left="1211" w:hanging="35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en-US" w:eastAsia="en-US" w:bidi="ar-SA"/>
      </w:rPr>
    </w:lvl>
    <w:lvl w:ilvl="1" w:tplc="AF909562">
      <w:numFmt w:val="bullet"/>
      <w:lvlText w:val="•"/>
      <w:lvlJc w:val="left"/>
      <w:pPr>
        <w:ind w:left="1980" w:hanging="351"/>
      </w:pPr>
      <w:rPr>
        <w:rFonts w:hint="default"/>
        <w:lang w:val="en-US" w:eastAsia="en-US" w:bidi="ar-SA"/>
      </w:rPr>
    </w:lvl>
    <w:lvl w:ilvl="2" w:tplc="5E18374A">
      <w:numFmt w:val="bullet"/>
      <w:lvlText w:val="•"/>
      <w:lvlJc w:val="left"/>
      <w:pPr>
        <w:ind w:left="2740" w:hanging="351"/>
      </w:pPr>
      <w:rPr>
        <w:rFonts w:hint="default"/>
        <w:lang w:val="en-US" w:eastAsia="en-US" w:bidi="ar-SA"/>
      </w:rPr>
    </w:lvl>
    <w:lvl w:ilvl="3" w:tplc="95625B5C">
      <w:numFmt w:val="bullet"/>
      <w:lvlText w:val="•"/>
      <w:lvlJc w:val="left"/>
      <w:pPr>
        <w:ind w:left="3500" w:hanging="351"/>
      </w:pPr>
      <w:rPr>
        <w:rFonts w:hint="default"/>
        <w:lang w:val="en-US" w:eastAsia="en-US" w:bidi="ar-SA"/>
      </w:rPr>
    </w:lvl>
    <w:lvl w:ilvl="4" w:tplc="5366ED5C">
      <w:numFmt w:val="bullet"/>
      <w:lvlText w:val="•"/>
      <w:lvlJc w:val="left"/>
      <w:pPr>
        <w:ind w:left="4260" w:hanging="351"/>
      </w:pPr>
      <w:rPr>
        <w:rFonts w:hint="default"/>
        <w:lang w:val="en-US" w:eastAsia="en-US" w:bidi="ar-SA"/>
      </w:rPr>
    </w:lvl>
    <w:lvl w:ilvl="5" w:tplc="661CA7D8">
      <w:numFmt w:val="bullet"/>
      <w:lvlText w:val="•"/>
      <w:lvlJc w:val="left"/>
      <w:pPr>
        <w:ind w:left="5020" w:hanging="351"/>
      </w:pPr>
      <w:rPr>
        <w:rFonts w:hint="default"/>
        <w:lang w:val="en-US" w:eastAsia="en-US" w:bidi="ar-SA"/>
      </w:rPr>
    </w:lvl>
    <w:lvl w:ilvl="6" w:tplc="7A2A14E8">
      <w:numFmt w:val="bullet"/>
      <w:lvlText w:val="•"/>
      <w:lvlJc w:val="left"/>
      <w:pPr>
        <w:ind w:left="5780" w:hanging="351"/>
      </w:pPr>
      <w:rPr>
        <w:rFonts w:hint="default"/>
        <w:lang w:val="en-US" w:eastAsia="en-US" w:bidi="ar-SA"/>
      </w:rPr>
    </w:lvl>
    <w:lvl w:ilvl="7" w:tplc="7BA26FCA">
      <w:numFmt w:val="bullet"/>
      <w:lvlText w:val="•"/>
      <w:lvlJc w:val="left"/>
      <w:pPr>
        <w:ind w:left="6540" w:hanging="351"/>
      </w:pPr>
      <w:rPr>
        <w:rFonts w:hint="default"/>
        <w:lang w:val="en-US" w:eastAsia="en-US" w:bidi="ar-SA"/>
      </w:rPr>
    </w:lvl>
    <w:lvl w:ilvl="8" w:tplc="0102EC04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4F1B0B5F"/>
    <w:multiLevelType w:val="hybridMultilevel"/>
    <w:tmpl w:val="E52C71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B1981"/>
    <w:multiLevelType w:val="hybridMultilevel"/>
    <w:tmpl w:val="3D16DC2C"/>
    <w:lvl w:ilvl="0" w:tplc="6E88D86C">
      <w:start w:val="1"/>
      <w:numFmt w:val="decimal"/>
      <w:lvlText w:val="%1."/>
      <w:lvlJc w:val="left"/>
      <w:pPr>
        <w:ind w:left="1069" w:hanging="360"/>
      </w:pPr>
    </w:lvl>
    <w:lvl w:ilvl="1" w:tplc="380A0019">
      <w:start w:val="1"/>
      <w:numFmt w:val="lowerLetter"/>
      <w:lvlText w:val="%2."/>
      <w:lvlJc w:val="left"/>
      <w:pPr>
        <w:ind w:left="1789" w:hanging="360"/>
      </w:pPr>
    </w:lvl>
    <w:lvl w:ilvl="2" w:tplc="380A001B">
      <w:start w:val="1"/>
      <w:numFmt w:val="lowerRoman"/>
      <w:lvlText w:val="%3."/>
      <w:lvlJc w:val="right"/>
      <w:pPr>
        <w:ind w:left="2509" w:hanging="180"/>
      </w:pPr>
    </w:lvl>
    <w:lvl w:ilvl="3" w:tplc="380A000F">
      <w:start w:val="1"/>
      <w:numFmt w:val="decimal"/>
      <w:lvlText w:val="%4."/>
      <w:lvlJc w:val="left"/>
      <w:pPr>
        <w:ind w:left="3229" w:hanging="360"/>
      </w:pPr>
    </w:lvl>
    <w:lvl w:ilvl="4" w:tplc="380A0019">
      <w:start w:val="1"/>
      <w:numFmt w:val="lowerLetter"/>
      <w:lvlText w:val="%5."/>
      <w:lvlJc w:val="left"/>
      <w:pPr>
        <w:ind w:left="3949" w:hanging="360"/>
      </w:pPr>
    </w:lvl>
    <w:lvl w:ilvl="5" w:tplc="380A001B">
      <w:start w:val="1"/>
      <w:numFmt w:val="lowerRoman"/>
      <w:lvlText w:val="%6."/>
      <w:lvlJc w:val="right"/>
      <w:pPr>
        <w:ind w:left="4669" w:hanging="180"/>
      </w:pPr>
    </w:lvl>
    <w:lvl w:ilvl="6" w:tplc="380A000F">
      <w:start w:val="1"/>
      <w:numFmt w:val="decimal"/>
      <w:lvlText w:val="%7."/>
      <w:lvlJc w:val="left"/>
      <w:pPr>
        <w:ind w:left="5389" w:hanging="360"/>
      </w:pPr>
    </w:lvl>
    <w:lvl w:ilvl="7" w:tplc="380A0019">
      <w:start w:val="1"/>
      <w:numFmt w:val="lowerLetter"/>
      <w:lvlText w:val="%8."/>
      <w:lvlJc w:val="left"/>
      <w:pPr>
        <w:ind w:left="6109" w:hanging="360"/>
      </w:pPr>
    </w:lvl>
    <w:lvl w:ilvl="8" w:tplc="380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094F14"/>
    <w:rsid w:val="00095DB0"/>
    <w:rsid w:val="000C3DD2"/>
    <w:rsid w:val="000F37D3"/>
    <w:rsid w:val="00142D90"/>
    <w:rsid w:val="00193212"/>
    <w:rsid w:val="001D6378"/>
    <w:rsid w:val="00272D70"/>
    <w:rsid w:val="00290767"/>
    <w:rsid w:val="002C376F"/>
    <w:rsid w:val="002C75BE"/>
    <w:rsid w:val="002D6EC1"/>
    <w:rsid w:val="00310849"/>
    <w:rsid w:val="0034299D"/>
    <w:rsid w:val="00354EC5"/>
    <w:rsid w:val="003A5E77"/>
    <w:rsid w:val="003B7E40"/>
    <w:rsid w:val="003C7CC6"/>
    <w:rsid w:val="003D5F96"/>
    <w:rsid w:val="00446753"/>
    <w:rsid w:val="0049087F"/>
    <w:rsid w:val="004B02FD"/>
    <w:rsid w:val="004B432F"/>
    <w:rsid w:val="004B7618"/>
    <w:rsid w:val="004E2931"/>
    <w:rsid w:val="00507261"/>
    <w:rsid w:val="00597D5F"/>
    <w:rsid w:val="005C637E"/>
    <w:rsid w:val="005E053F"/>
    <w:rsid w:val="00602BC8"/>
    <w:rsid w:val="00633DD9"/>
    <w:rsid w:val="006C11B5"/>
    <w:rsid w:val="006F49F4"/>
    <w:rsid w:val="00741AB3"/>
    <w:rsid w:val="00762B58"/>
    <w:rsid w:val="007D3D9A"/>
    <w:rsid w:val="007E4F88"/>
    <w:rsid w:val="00853DDE"/>
    <w:rsid w:val="008C4469"/>
    <w:rsid w:val="0092315D"/>
    <w:rsid w:val="009B19B9"/>
    <w:rsid w:val="009C2869"/>
    <w:rsid w:val="009F7C8E"/>
    <w:rsid w:val="00A05075"/>
    <w:rsid w:val="00A25F71"/>
    <w:rsid w:val="00A53F02"/>
    <w:rsid w:val="00A8379B"/>
    <w:rsid w:val="00B00B53"/>
    <w:rsid w:val="00B15644"/>
    <w:rsid w:val="00B337E8"/>
    <w:rsid w:val="00B45251"/>
    <w:rsid w:val="00B50086"/>
    <w:rsid w:val="00BB44E1"/>
    <w:rsid w:val="00BF281E"/>
    <w:rsid w:val="00BF4F5D"/>
    <w:rsid w:val="00C63520"/>
    <w:rsid w:val="00C736B3"/>
    <w:rsid w:val="00C80E9C"/>
    <w:rsid w:val="00D074FB"/>
    <w:rsid w:val="00D30967"/>
    <w:rsid w:val="00D4500E"/>
    <w:rsid w:val="00D841E3"/>
    <w:rsid w:val="00DA60F8"/>
    <w:rsid w:val="00DF4E0E"/>
    <w:rsid w:val="00E01D8E"/>
    <w:rsid w:val="00E47496"/>
    <w:rsid w:val="00E57142"/>
    <w:rsid w:val="00E773B0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7F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4B432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E571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1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142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142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293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2931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E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E45B-62CE-4873-8533-98D5FF9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2</cp:revision>
  <dcterms:created xsi:type="dcterms:W3CDTF">2021-11-01T16:58:00Z</dcterms:created>
  <dcterms:modified xsi:type="dcterms:W3CDTF">2021-11-01T16:58:00Z</dcterms:modified>
</cp:coreProperties>
</file>